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28F" w:rsidRDefault="0077528F" w:rsidP="00B82B2F">
      <w:pPr>
        <w:spacing w:line="480" w:lineRule="auto"/>
        <w:rPr>
          <w:rFonts w:eastAsia="Times New Roman"/>
          <w:sz w:val="24"/>
          <w:szCs w:val="24"/>
          <w:lang w:eastAsia="en-GB"/>
        </w:rPr>
      </w:pPr>
    </w:p>
    <w:p w:rsidR="0077528F" w:rsidRDefault="0077528F" w:rsidP="00B82B2F">
      <w:pPr>
        <w:spacing w:line="480" w:lineRule="auto"/>
        <w:rPr>
          <w:rFonts w:eastAsia="Times New Roman"/>
          <w:sz w:val="24"/>
          <w:szCs w:val="24"/>
          <w:lang w:eastAsia="en-GB"/>
        </w:rPr>
      </w:pPr>
    </w:p>
    <w:p w:rsidR="0077528F" w:rsidRDefault="0077528F" w:rsidP="00B82B2F">
      <w:pPr>
        <w:spacing w:line="480" w:lineRule="auto"/>
        <w:rPr>
          <w:rFonts w:eastAsia="Times New Roman"/>
          <w:sz w:val="24"/>
          <w:szCs w:val="24"/>
          <w:lang w:eastAsia="en-GB"/>
        </w:rPr>
      </w:pPr>
    </w:p>
    <w:p w:rsidR="0077528F" w:rsidRDefault="0077528F" w:rsidP="00B82B2F">
      <w:pPr>
        <w:spacing w:line="480" w:lineRule="auto"/>
        <w:rPr>
          <w:rFonts w:eastAsia="Times New Roman"/>
          <w:sz w:val="24"/>
          <w:szCs w:val="24"/>
          <w:lang w:eastAsia="en-GB"/>
        </w:rPr>
      </w:pPr>
    </w:p>
    <w:p w:rsidR="0077528F" w:rsidRDefault="0077528F" w:rsidP="00B82B2F">
      <w:pPr>
        <w:spacing w:line="480" w:lineRule="auto"/>
        <w:rPr>
          <w:rFonts w:eastAsia="Times New Roman"/>
          <w:sz w:val="24"/>
          <w:szCs w:val="24"/>
          <w:lang w:eastAsia="en-GB"/>
        </w:rPr>
      </w:pPr>
    </w:p>
    <w:p w:rsidR="0077528F" w:rsidRDefault="0077528F" w:rsidP="00B82B2F">
      <w:pPr>
        <w:spacing w:line="480" w:lineRule="auto"/>
        <w:rPr>
          <w:rFonts w:eastAsia="Times New Roman"/>
          <w:sz w:val="24"/>
          <w:szCs w:val="24"/>
          <w:lang w:eastAsia="en-GB"/>
        </w:rPr>
      </w:pPr>
    </w:p>
    <w:p w:rsidR="0077528F" w:rsidRDefault="0077528F" w:rsidP="0077528F">
      <w:pPr>
        <w:spacing w:line="480" w:lineRule="auto"/>
        <w:jc w:val="center"/>
        <w:rPr>
          <w:rFonts w:eastAsia="Times New Roman"/>
          <w:sz w:val="24"/>
          <w:szCs w:val="24"/>
          <w:lang w:eastAsia="en-GB"/>
        </w:rPr>
      </w:pPr>
      <w:r>
        <w:rPr>
          <w:rFonts w:eastAsia="Times New Roman"/>
          <w:sz w:val="24"/>
          <w:szCs w:val="24"/>
          <w:lang w:eastAsia="en-GB"/>
        </w:rPr>
        <w:t>Theological concepts</w:t>
      </w:r>
    </w:p>
    <w:p w:rsidR="0077528F" w:rsidRDefault="0077528F" w:rsidP="0077528F">
      <w:pPr>
        <w:spacing w:line="480" w:lineRule="auto"/>
        <w:jc w:val="center"/>
        <w:rPr>
          <w:rFonts w:eastAsia="Times New Roman"/>
          <w:sz w:val="24"/>
          <w:szCs w:val="24"/>
          <w:lang w:eastAsia="en-GB"/>
        </w:rPr>
      </w:pPr>
      <w:r>
        <w:rPr>
          <w:rFonts w:eastAsia="Times New Roman"/>
          <w:sz w:val="24"/>
          <w:szCs w:val="24"/>
          <w:lang w:eastAsia="en-GB"/>
        </w:rPr>
        <w:t>Name</w:t>
      </w:r>
    </w:p>
    <w:p w:rsidR="0077528F" w:rsidRDefault="0077528F" w:rsidP="0077528F">
      <w:pPr>
        <w:spacing w:line="480" w:lineRule="auto"/>
        <w:jc w:val="center"/>
        <w:rPr>
          <w:rFonts w:eastAsia="Times New Roman"/>
          <w:sz w:val="24"/>
          <w:szCs w:val="24"/>
          <w:lang w:eastAsia="en-GB"/>
        </w:rPr>
      </w:pPr>
      <w:r>
        <w:rPr>
          <w:rFonts w:eastAsia="Times New Roman"/>
          <w:sz w:val="24"/>
          <w:szCs w:val="24"/>
          <w:lang w:eastAsia="en-GB"/>
        </w:rPr>
        <w:t>Institution</w:t>
      </w:r>
    </w:p>
    <w:p w:rsidR="0077528F" w:rsidRDefault="0077528F" w:rsidP="0077528F">
      <w:pPr>
        <w:spacing w:line="480" w:lineRule="auto"/>
        <w:jc w:val="center"/>
        <w:rPr>
          <w:rFonts w:eastAsia="Times New Roman"/>
          <w:sz w:val="24"/>
          <w:szCs w:val="24"/>
          <w:lang w:eastAsia="en-GB"/>
        </w:rPr>
      </w:pPr>
      <w:r>
        <w:rPr>
          <w:rFonts w:eastAsia="Times New Roman"/>
          <w:sz w:val="24"/>
          <w:szCs w:val="24"/>
          <w:lang w:eastAsia="en-GB"/>
        </w:rPr>
        <w:t>Date</w:t>
      </w:r>
    </w:p>
    <w:p w:rsidR="0077528F" w:rsidRDefault="0077528F" w:rsidP="00B82B2F">
      <w:pPr>
        <w:spacing w:line="480" w:lineRule="auto"/>
        <w:rPr>
          <w:rFonts w:eastAsia="Times New Roman"/>
          <w:sz w:val="24"/>
          <w:szCs w:val="24"/>
          <w:lang w:eastAsia="en-GB"/>
        </w:rPr>
      </w:pPr>
    </w:p>
    <w:p w:rsidR="0077528F" w:rsidRDefault="0077528F" w:rsidP="00B82B2F">
      <w:pPr>
        <w:spacing w:line="480" w:lineRule="auto"/>
        <w:rPr>
          <w:rFonts w:eastAsia="Times New Roman"/>
          <w:sz w:val="24"/>
          <w:szCs w:val="24"/>
          <w:lang w:eastAsia="en-GB"/>
        </w:rPr>
      </w:pPr>
    </w:p>
    <w:p w:rsidR="0077528F" w:rsidRDefault="0077528F" w:rsidP="00B82B2F">
      <w:pPr>
        <w:spacing w:line="480" w:lineRule="auto"/>
        <w:rPr>
          <w:rFonts w:eastAsia="Times New Roman"/>
          <w:sz w:val="24"/>
          <w:szCs w:val="24"/>
          <w:lang w:eastAsia="en-GB"/>
        </w:rPr>
      </w:pPr>
    </w:p>
    <w:p w:rsidR="0077528F" w:rsidRDefault="0077528F" w:rsidP="00B82B2F">
      <w:pPr>
        <w:spacing w:line="480" w:lineRule="auto"/>
        <w:rPr>
          <w:rFonts w:eastAsia="Times New Roman"/>
          <w:sz w:val="24"/>
          <w:szCs w:val="24"/>
          <w:lang w:eastAsia="en-GB"/>
        </w:rPr>
      </w:pPr>
    </w:p>
    <w:p w:rsidR="0077528F" w:rsidRDefault="0077528F" w:rsidP="00B82B2F">
      <w:pPr>
        <w:spacing w:line="480" w:lineRule="auto"/>
        <w:rPr>
          <w:rFonts w:eastAsia="Times New Roman"/>
          <w:sz w:val="24"/>
          <w:szCs w:val="24"/>
          <w:lang w:eastAsia="en-GB"/>
        </w:rPr>
      </w:pPr>
    </w:p>
    <w:p w:rsidR="0077528F" w:rsidRDefault="0077528F" w:rsidP="00B82B2F">
      <w:pPr>
        <w:spacing w:line="480" w:lineRule="auto"/>
        <w:rPr>
          <w:rFonts w:eastAsia="Times New Roman"/>
          <w:sz w:val="24"/>
          <w:szCs w:val="24"/>
          <w:lang w:eastAsia="en-GB"/>
        </w:rPr>
      </w:pPr>
    </w:p>
    <w:p w:rsidR="0077528F" w:rsidRDefault="0077528F" w:rsidP="00B82B2F">
      <w:pPr>
        <w:spacing w:line="480" w:lineRule="auto"/>
        <w:rPr>
          <w:rFonts w:eastAsia="Times New Roman"/>
          <w:sz w:val="24"/>
          <w:szCs w:val="24"/>
          <w:lang w:eastAsia="en-GB"/>
        </w:rPr>
      </w:pPr>
    </w:p>
    <w:p w:rsidR="0077528F" w:rsidRDefault="0077528F" w:rsidP="00B82B2F">
      <w:pPr>
        <w:spacing w:line="480" w:lineRule="auto"/>
        <w:rPr>
          <w:rFonts w:eastAsia="Times New Roman"/>
          <w:sz w:val="24"/>
          <w:szCs w:val="24"/>
          <w:lang w:eastAsia="en-GB"/>
        </w:rPr>
      </w:pPr>
    </w:p>
    <w:p w:rsidR="005C0853" w:rsidRDefault="005C0853" w:rsidP="00B82B2F">
      <w:pPr>
        <w:spacing w:line="480" w:lineRule="auto"/>
        <w:rPr>
          <w:rFonts w:eastAsia="Times New Roman"/>
          <w:sz w:val="24"/>
          <w:szCs w:val="24"/>
          <w:lang w:eastAsia="en-GB"/>
        </w:rPr>
      </w:pPr>
      <w:r>
        <w:rPr>
          <w:rFonts w:eastAsia="Times New Roman"/>
          <w:sz w:val="24"/>
          <w:szCs w:val="24"/>
          <w:lang w:eastAsia="en-GB"/>
        </w:rPr>
        <w:lastRenderedPageBreak/>
        <w:t xml:space="preserve">Theological concepts </w:t>
      </w:r>
    </w:p>
    <w:p w:rsidR="00B82B2F" w:rsidRPr="00AB78F9" w:rsidRDefault="00B82B2F" w:rsidP="003C08A3">
      <w:pPr>
        <w:pStyle w:val="ListParagraph"/>
        <w:numPr>
          <w:ilvl w:val="0"/>
          <w:numId w:val="1"/>
        </w:numPr>
        <w:spacing w:line="480" w:lineRule="auto"/>
        <w:rPr>
          <w:rFonts w:eastAsia="Times New Roman"/>
          <w:b/>
          <w:sz w:val="24"/>
          <w:szCs w:val="24"/>
          <w:lang w:eastAsia="en-GB"/>
        </w:rPr>
      </w:pPr>
      <w:r w:rsidRPr="00AB78F9">
        <w:rPr>
          <w:rFonts w:eastAsia="Times New Roman"/>
          <w:b/>
          <w:sz w:val="24"/>
          <w:szCs w:val="24"/>
          <w:lang w:eastAsia="en-GB"/>
        </w:rPr>
        <w:t>“Nothing deserves to be despised more than vice; yet I gave in more and more to vice simply in order not to be despised. If I had not sinned enough to rival other sinners, I used to pretend that I had done things I had not done at all, because I was afraid that innocence would be taken for cowardice and chastity for weakness</w:t>
      </w:r>
      <w:r w:rsidR="003C08A3">
        <w:rPr>
          <w:rFonts w:eastAsia="Times New Roman"/>
          <w:b/>
          <w:sz w:val="24"/>
          <w:szCs w:val="24"/>
          <w:lang w:eastAsia="en-GB"/>
        </w:rPr>
        <w:t>”</w:t>
      </w:r>
      <w:r w:rsidR="003C08A3" w:rsidRPr="003C08A3">
        <w:t xml:space="preserve"> </w:t>
      </w:r>
      <w:r w:rsidR="003C08A3">
        <w:t>(</w:t>
      </w:r>
      <w:r w:rsidR="003C08A3">
        <w:rPr>
          <w:rFonts w:eastAsia="Times New Roman"/>
          <w:b/>
          <w:sz w:val="24"/>
          <w:szCs w:val="24"/>
          <w:lang w:eastAsia="en-GB"/>
        </w:rPr>
        <w:t xml:space="preserve">Miles, </w:t>
      </w:r>
      <w:r w:rsidR="003C08A3" w:rsidRPr="003C08A3">
        <w:rPr>
          <w:rFonts w:eastAsia="Times New Roman"/>
          <w:b/>
          <w:sz w:val="24"/>
          <w:szCs w:val="24"/>
          <w:lang w:eastAsia="en-GB"/>
        </w:rPr>
        <w:t>1983)</w:t>
      </w:r>
      <w:r w:rsidRPr="00AB78F9">
        <w:rPr>
          <w:rFonts w:eastAsia="Times New Roman"/>
          <w:b/>
          <w:sz w:val="24"/>
          <w:szCs w:val="24"/>
          <w:lang w:eastAsia="en-GB"/>
        </w:rPr>
        <w:t>.”</w:t>
      </w:r>
    </w:p>
    <w:p w:rsidR="005C0853" w:rsidRDefault="005C0853" w:rsidP="005C0853">
      <w:pPr>
        <w:pStyle w:val="ListParagraph"/>
        <w:spacing w:line="480" w:lineRule="auto"/>
        <w:rPr>
          <w:rFonts w:eastAsia="Times New Roman"/>
          <w:sz w:val="24"/>
          <w:szCs w:val="24"/>
          <w:lang w:eastAsia="en-GB"/>
        </w:rPr>
      </w:pPr>
      <w:r>
        <w:rPr>
          <w:rFonts w:eastAsia="Times New Roman"/>
          <w:sz w:val="24"/>
          <w:szCs w:val="24"/>
          <w:lang w:eastAsia="en-GB"/>
        </w:rPr>
        <w:t xml:space="preserve">St. Augustine said this to show the many times humans sin because they are afraid of being called cowards or being ridiculed for doing the right thing. He spent most of his time living a righteous life, therefore he never sinned to please people. The quote is true since many people don’t like being associated with trying to me moral and will sin just to please their friends. Many philosophers agree with him since it is a common thing. </w:t>
      </w:r>
    </w:p>
    <w:p w:rsidR="005C0853" w:rsidRPr="005C0853" w:rsidRDefault="003C08A3" w:rsidP="005C0853">
      <w:pPr>
        <w:pStyle w:val="ListParagraph"/>
        <w:numPr>
          <w:ilvl w:val="0"/>
          <w:numId w:val="1"/>
        </w:numPr>
        <w:spacing w:line="480" w:lineRule="auto"/>
        <w:rPr>
          <w:rFonts w:eastAsia="Times New Roman"/>
          <w:b/>
          <w:sz w:val="24"/>
          <w:szCs w:val="24"/>
          <w:lang w:eastAsia="en-GB"/>
        </w:rPr>
      </w:pPr>
      <w:r>
        <w:rPr>
          <w:rFonts w:eastAsia="Times New Roman"/>
          <w:b/>
          <w:sz w:val="24"/>
          <w:szCs w:val="24"/>
          <w:lang w:eastAsia="en-GB"/>
        </w:rPr>
        <w:t>“</w:t>
      </w:r>
      <w:r w:rsidR="005C0853" w:rsidRPr="005C0853">
        <w:rPr>
          <w:rFonts w:eastAsia="Times New Roman"/>
          <w:b/>
          <w:sz w:val="24"/>
          <w:szCs w:val="24"/>
          <w:lang w:eastAsia="en-GB"/>
        </w:rPr>
        <w:t>You have made us for yourself and our hearts are restless until they rest in you</w:t>
      </w:r>
      <w:r>
        <w:rPr>
          <w:rFonts w:eastAsia="Times New Roman"/>
          <w:b/>
          <w:sz w:val="24"/>
          <w:szCs w:val="24"/>
          <w:lang w:eastAsia="en-GB"/>
        </w:rPr>
        <w:t xml:space="preserve">” </w:t>
      </w:r>
      <w:r>
        <w:t>(</w:t>
      </w:r>
      <w:r>
        <w:rPr>
          <w:rFonts w:eastAsia="Times New Roman"/>
          <w:b/>
          <w:sz w:val="24"/>
          <w:szCs w:val="24"/>
          <w:lang w:eastAsia="en-GB"/>
        </w:rPr>
        <w:t xml:space="preserve">Miles, </w:t>
      </w:r>
      <w:r w:rsidRPr="003C08A3">
        <w:rPr>
          <w:rFonts w:eastAsia="Times New Roman"/>
          <w:b/>
          <w:sz w:val="24"/>
          <w:szCs w:val="24"/>
          <w:lang w:eastAsia="en-GB"/>
        </w:rPr>
        <w:t>1983)</w:t>
      </w:r>
      <w:r>
        <w:rPr>
          <w:rFonts w:eastAsia="Times New Roman"/>
          <w:b/>
          <w:sz w:val="24"/>
          <w:szCs w:val="24"/>
          <w:lang w:eastAsia="en-GB"/>
        </w:rPr>
        <w:t>.</w:t>
      </w:r>
    </w:p>
    <w:p w:rsidR="005C0853" w:rsidRPr="005C0853" w:rsidRDefault="005C0853" w:rsidP="005C0853">
      <w:pPr>
        <w:pStyle w:val="ListParagraph"/>
        <w:spacing w:line="480" w:lineRule="auto"/>
        <w:rPr>
          <w:rFonts w:eastAsia="Times New Roman"/>
          <w:sz w:val="24"/>
          <w:szCs w:val="24"/>
          <w:lang w:eastAsia="en-GB"/>
        </w:rPr>
      </w:pPr>
      <w:r>
        <w:rPr>
          <w:rFonts w:eastAsia="Times New Roman"/>
          <w:sz w:val="24"/>
          <w:szCs w:val="24"/>
          <w:lang w:eastAsia="en-GB"/>
        </w:rPr>
        <w:t xml:space="preserve">St. Augustine used the quote as a form of a prayer. The quote cannot be analysed since he was offering himself to God. He led a life of prayer, so most of his time he was showing the level of devotion he has in God. Many prayerful people agree with him. </w:t>
      </w:r>
    </w:p>
    <w:p w:rsidR="00B82B2F" w:rsidRPr="005C0853" w:rsidRDefault="00B82B2F" w:rsidP="00B82B2F">
      <w:pPr>
        <w:pStyle w:val="ListParagraph"/>
        <w:numPr>
          <w:ilvl w:val="0"/>
          <w:numId w:val="1"/>
        </w:numPr>
        <w:spacing w:line="480" w:lineRule="auto"/>
        <w:rPr>
          <w:rFonts w:eastAsia="Times New Roman"/>
          <w:b/>
          <w:sz w:val="24"/>
          <w:szCs w:val="24"/>
          <w:lang w:eastAsia="en-GB"/>
        </w:rPr>
      </w:pPr>
      <w:r w:rsidRPr="005C0853">
        <w:rPr>
          <w:rFonts w:eastAsia="Times New Roman"/>
          <w:b/>
          <w:sz w:val="24"/>
          <w:szCs w:val="24"/>
          <w:lang w:eastAsia="en-GB"/>
        </w:rPr>
        <w:t>“A statement is not necessarily true because it is wrapped in fine language or false becaus</w:t>
      </w:r>
      <w:r w:rsidR="003C08A3">
        <w:rPr>
          <w:rFonts w:eastAsia="Times New Roman"/>
          <w:b/>
          <w:sz w:val="24"/>
          <w:szCs w:val="24"/>
          <w:lang w:eastAsia="en-GB"/>
        </w:rPr>
        <w:t>e it is awkwardly expressed</w:t>
      </w:r>
      <w:r w:rsidRPr="005C0853">
        <w:rPr>
          <w:rFonts w:eastAsia="Times New Roman"/>
          <w:b/>
          <w:sz w:val="24"/>
          <w:szCs w:val="24"/>
          <w:lang w:eastAsia="en-GB"/>
        </w:rPr>
        <w:t>”</w:t>
      </w:r>
      <w:r w:rsidR="003C08A3" w:rsidRPr="003C08A3">
        <w:t xml:space="preserve"> </w:t>
      </w:r>
      <w:r w:rsidR="003C08A3">
        <w:t>(</w:t>
      </w:r>
      <w:r w:rsidR="003C08A3">
        <w:rPr>
          <w:rFonts w:eastAsia="Times New Roman"/>
          <w:b/>
          <w:sz w:val="24"/>
          <w:szCs w:val="24"/>
          <w:lang w:eastAsia="en-GB"/>
        </w:rPr>
        <w:t xml:space="preserve">Miles, </w:t>
      </w:r>
      <w:r w:rsidR="003C08A3" w:rsidRPr="003C08A3">
        <w:rPr>
          <w:rFonts w:eastAsia="Times New Roman"/>
          <w:b/>
          <w:sz w:val="24"/>
          <w:szCs w:val="24"/>
          <w:lang w:eastAsia="en-GB"/>
        </w:rPr>
        <w:t>1983)</w:t>
      </w:r>
      <w:r w:rsidR="003C08A3">
        <w:rPr>
          <w:rFonts w:eastAsia="Times New Roman"/>
          <w:b/>
          <w:sz w:val="24"/>
          <w:szCs w:val="24"/>
          <w:lang w:eastAsia="en-GB"/>
        </w:rPr>
        <w:t xml:space="preserve">. </w:t>
      </w:r>
    </w:p>
    <w:p w:rsidR="005C0853" w:rsidRDefault="005C0853" w:rsidP="005C0853">
      <w:pPr>
        <w:pStyle w:val="ListParagraph"/>
        <w:spacing w:line="480" w:lineRule="auto"/>
        <w:rPr>
          <w:rFonts w:eastAsia="Times New Roman"/>
          <w:sz w:val="24"/>
          <w:szCs w:val="24"/>
          <w:lang w:eastAsia="en-GB"/>
        </w:rPr>
      </w:pPr>
      <w:r>
        <w:rPr>
          <w:rFonts w:eastAsia="Times New Roman"/>
          <w:sz w:val="24"/>
          <w:szCs w:val="24"/>
          <w:lang w:eastAsia="en-GB"/>
        </w:rPr>
        <w:t xml:space="preserve">He used this quote to show that not all words that are phrased well have a good meaning or the intended impact. Secular quotes can have a great appeal but since they don’t promote morality they may have bad intentions. The quote reflects on most of his quotes because he never tried to use fashionable language yet he had good intentions. </w:t>
      </w:r>
    </w:p>
    <w:p w:rsidR="00B82B2F" w:rsidRPr="00AB78F9" w:rsidRDefault="00B82B2F" w:rsidP="00B82B2F">
      <w:pPr>
        <w:pStyle w:val="ListParagraph"/>
        <w:numPr>
          <w:ilvl w:val="0"/>
          <w:numId w:val="1"/>
        </w:numPr>
        <w:spacing w:line="480" w:lineRule="auto"/>
        <w:rPr>
          <w:rFonts w:eastAsia="Times New Roman"/>
          <w:b/>
          <w:sz w:val="24"/>
          <w:szCs w:val="24"/>
          <w:lang w:eastAsia="en-GB"/>
        </w:rPr>
      </w:pPr>
      <w:r w:rsidRPr="00AB78F9">
        <w:rPr>
          <w:rFonts w:eastAsia="Times New Roman"/>
          <w:b/>
          <w:sz w:val="24"/>
          <w:szCs w:val="24"/>
          <w:lang w:eastAsia="en-GB"/>
        </w:rPr>
        <w:lastRenderedPageBreak/>
        <w:t>“I heard your voice calling from on high, saying ‘I am the food of full-grown men. Grow and you shall feed on me. But you shall not change me into your own substance, as you do with the food of your body. Inste</w:t>
      </w:r>
      <w:r w:rsidR="003C08A3">
        <w:rPr>
          <w:rFonts w:eastAsia="Times New Roman"/>
          <w:b/>
          <w:sz w:val="24"/>
          <w:szCs w:val="24"/>
          <w:lang w:eastAsia="en-GB"/>
        </w:rPr>
        <w:t>ad you shall be changed into me</w:t>
      </w:r>
      <w:r w:rsidRPr="00AB78F9">
        <w:rPr>
          <w:rFonts w:eastAsia="Times New Roman"/>
          <w:b/>
          <w:sz w:val="24"/>
          <w:szCs w:val="24"/>
          <w:lang w:eastAsia="en-GB"/>
        </w:rPr>
        <w:t>”</w:t>
      </w:r>
      <w:r w:rsidR="003C08A3" w:rsidRPr="003C08A3">
        <w:t xml:space="preserve"> </w:t>
      </w:r>
      <w:r w:rsidR="003C08A3">
        <w:t>(</w:t>
      </w:r>
      <w:r w:rsidR="003C08A3">
        <w:rPr>
          <w:rFonts w:eastAsia="Times New Roman"/>
          <w:b/>
          <w:sz w:val="24"/>
          <w:szCs w:val="24"/>
          <w:lang w:eastAsia="en-GB"/>
        </w:rPr>
        <w:t xml:space="preserve">Miles, </w:t>
      </w:r>
      <w:r w:rsidR="003C08A3" w:rsidRPr="003C08A3">
        <w:rPr>
          <w:rFonts w:eastAsia="Times New Roman"/>
          <w:b/>
          <w:sz w:val="24"/>
          <w:szCs w:val="24"/>
          <w:lang w:eastAsia="en-GB"/>
        </w:rPr>
        <w:t>1983)</w:t>
      </w:r>
      <w:r w:rsidR="003C08A3">
        <w:rPr>
          <w:rFonts w:eastAsia="Times New Roman"/>
          <w:b/>
          <w:sz w:val="24"/>
          <w:szCs w:val="24"/>
          <w:lang w:eastAsia="en-GB"/>
        </w:rPr>
        <w:t xml:space="preserve">. </w:t>
      </w:r>
    </w:p>
    <w:p w:rsidR="006E1F1F" w:rsidRDefault="006E1F1F" w:rsidP="006E1F1F">
      <w:pPr>
        <w:pStyle w:val="ListParagraph"/>
        <w:spacing w:line="480" w:lineRule="auto"/>
        <w:rPr>
          <w:rFonts w:eastAsia="Times New Roman"/>
          <w:sz w:val="24"/>
          <w:szCs w:val="24"/>
          <w:lang w:eastAsia="en-GB"/>
        </w:rPr>
      </w:pPr>
      <w:r>
        <w:rPr>
          <w:rFonts w:eastAsia="Times New Roman"/>
          <w:sz w:val="24"/>
          <w:szCs w:val="24"/>
          <w:lang w:eastAsia="en-GB"/>
        </w:rPr>
        <w:t xml:space="preserve">This quote refers to the Holy Communion and how grown people still receive the Holy Communion. He says the Holy Communion changes people to become like Jesus Christ </w:t>
      </w:r>
      <w:r w:rsidR="00C8434C">
        <w:rPr>
          <w:rFonts w:eastAsia="Times New Roman"/>
          <w:sz w:val="24"/>
          <w:szCs w:val="24"/>
          <w:lang w:eastAsia="en-GB"/>
        </w:rPr>
        <w:t xml:space="preserve">unlike the other type of food. He received the Holy Communion every time he attended the holy mass. Many religious philosophers have talked of the Holy Communion, Jesus Christ included. </w:t>
      </w:r>
    </w:p>
    <w:p w:rsidR="00B82B2F" w:rsidRPr="00AB78F9" w:rsidRDefault="00B82B2F" w:rsidP="00B82B2F">
      <w:pPr>
        <w:pStyle w:val="ListParagraph"/>
        <w:numPr>
          <w:ilvl w:val="0"/>
          <w:numId w:val="1"/>
        </w:numPr>
        <w:spacing w:line="480" w:lineRule="auto"/>
        <w:rPr>
          <w:rFonts w:eastAsia="Times New Roman"/>
          <w:b/>
          <w:sz w:val="24"/>
          <w:szCs w:val="24"/>
          <w:lang w:eastAsia="en-GB"/>
        </w:rPr>
      </w:pPr>
      <w:r w:rsidRPr="00AB78F9">
        <w:rPr>
          <w:b/>
          <w:sz w:val="24"/>
          <w:szCs w:val="24"/>
        </w:rPr>
        <w:t>“Come, O Lord, and stir our hearts. Call us back to yourself. Kindle your fire in us and carry us away. Let us scent your fragrance and taste your sweetness. Let us l</w:t>
      </w:r>
      <w:r w:rsidR="003C08A3">
        <w:rPr>
          <w:b/>
          <w:sz w:val="24"/>
          <w:szCs w:val="24"/>
        </w:rPr>
        <w:t>ove you and hasten to your side</w:t>
      </w:r>
      <w:r w:rsidRPr="00AB78F9">
        <w:rPr>
          <w:b/>
          <w:sz w:val="24"/>
          <w:szCs w:val="24"/>
        </w:rPr>
        <w:t>”</w:t>
      </w:r>
      <w:r w:rsidR="003C08A3" w:rsidRPr="003C08A3">
        <w:t xml:space="preserve"> </w:t>
      </w:r>
      <w:r w:rsidR="003C08A3">
        <w:t>(</w:t>
      </w:r>
      <w:r w:rsidR="003C08A3">
        <w:rPr>
          <w:rFonts w:eastAsia="Times New Roman"/>
          <w:b/>
          <w:sz w:val="24"/>
          <w:szCs w:val="24"/>
          <w:lang w:eastAsia="en-GB"/>
        </w:rPr>
        <w:t xml:space="preserve">Miles, </w:t>
      </w:r>
      <w:r w:rsidR="003C08A3" w:rsidRPr="003C08A3">
        <w:rPr>
          <w:rFonts w:eastAsia="Times New Roman"/>
          <w:b/>
          <w:sz w:val="24"/>
          <w:szCs w:val="24"/>
          <w:lang w:eastAsia="en-GB"/>
        </w:rPr>
        <w:t>1983)</w:t>
      </w:r>
      <w:r w:rsidR="003C08A3">
        <w:rPr>
          <w:rFonts w:eastAsia="Times New Roman"/>
          <w:b/>
          <w:sz w:val="24"/>
          <w:szCs w:val="24"/>
          <w:lang w:eastAsia="en-GB"/>
        </w:rPr>
        <w:t xml:space="preserve">. </w:t>
      </w:r>
    </w:p>
    <w:p w:rsidR="00C8434C" w:rsidRPr="00B82B2F" w:rsidRDefault="00C8434C" w:rsidP="00C8434C">
      <w:pPr>
        <w:pStyle w:val="ListParagraph"/>
        <w:spacing w:line="480" w:lineRule="auto"/>
        <w:rPr>
          <w:rFonts w:eastAsia="Times New Roman"/>
          <w:sz w:val="24"/>
          <w:szCs w:val="24"/>
          <w:lang w:eastAsia="en-GB"/>
        </w:rPr>
      </w:pPr>
      <w:r>
        <w:rPr>
          <w:sz w:val="24"/>
          <w:szCs w:val="24"/>
        </w:rPr>
        <w:t xml:space="preserve">This quote was meant to call upon God’s help. He was calling out god to be with him and get into his life. He spent most of his days praying and calling upon God to come into his life. Calling upon God to come into the life of his people in in the bible, in psalms, and even in the teachings of Jesus Christ. </w:t>
      </w:r>
    </w:p>
    <w:p w:rsidR="00B82B2F" w:rsidRPr="00C8434C" w:rsidRDefault="00B82B2F" w:rsidP="00B82B2F">
      <w:pPr>
        <w:pStyle w:val="ListParagraph"/>
        <w:numPr>
          <w:ilvl w:val="0"/>
          <w:numId w:val="1"/>
        </w:numPr>
        <w:spacing w:line="480" w:lineRule="auto"/>
        <w:rPr>
          <w:rFonts w:eastAsia="Times New Roman"/>
          <w:sz w:val="24"/>
          <w:szCs w:val="24"/>
          <w:lang w:eastAsia="en-GB"/>
        </w:rPr>
      </w:pPr>
      <w:r w:rsidRPr="00B82B2F">
        <w:rPr>
          <w:sz w:val="24"/>
          <w:szCs w:val="24"/>
        </w:rPr>
        <w:t>“</w:t>
      </w:r>
      <w:r w:rsidRPr="00AB78F9">
        <w:rPr>
          <w:b/>
          <w:sz w:val="24"/>
          <w:szCs w:val="24"/>
        </w:rPr>
        <w:t>Give me chast</w:t>
      </w:r>
      <w:r w:rsidR="003C08A3">
        <w:rPr>
          <w:b/>
          <w:sz w:val="24"/>
          <w:szCs w:val="24"/>
        </w:rPr>
        <w:t>ity and continence, but not yet</w:t>
      </w:r>
      <w:r w:rsidRPr="00AB78F9">
        <w:rPr>
          <w:b/>
          <w:sz w:val="24"/>
          <w:szCs w:val="24"/>
        </w:rPr>
        <w:t>”</w:t>
      </w:r>
      <w:r w:rsidR="003C08A3" w:rsidRPr="003C08A3">
        <w:t xml:space="preserve"> </w:t>
      </w:r>
      <w:r w:rsidR="003C08A3">
        <w:t>(</w:t>
      </w:r>
      <w:r w:rsidR="003C08A3">
        <w:rPr>
          <w:rFonts w:eastAsia="Times New Roman"/>
          <w:b/>
          <w:sz w:val="24"/>
          <w:szCs w:val="24"/>
          <w:lang w:eastAsia="en-GB"/>
        </w:rPr>
        <w:t xml:space="preserve">Miles, </w:t>
      </w:r>
      <w:r w:rsidR="003C08A3" w:rsidRPr="003C08A3">
        <w:rPr>
          <w:rFonts w:eastAsia="Times New Roman"/>
          <w:b/>
          <w:sz w:val="24"/>
          <w:szCs w:val="24"/>
          <w:lang w:eastAsia="en-GB"/>
        </w:rPr>
        <w:t>1983)</w:t>
      </w:r>
      <w:r w:rsidR="003C08A3">
        <w:rPr>
          <w:rFonts w:eastAsia="Times New Roman"/>
          <w:b/>
          <w:sz w:val="24"/>
          <w:szCs w:val="24"/>
          <w:lang w:eastAsia="en-GB"/>
        </w:rPr>
        <w:t xml:space="preserve">. </w:t>
      </w:r>
    </w:p>
    <w:p w:rsidR="00C8434C" w:rsidRPr="00B82B2F" w:rsidRDefault="00C8434C" w:rsidP="00C8434C">
      <w:pPr>
        <w:pStyle w:val="ListParagraph"/>
        <w:spacing w:line="480" w:lineRule="auto"/>
        <w:rPr>
          <w:rFonts w:eastAsia="Times New Roman"/>
          <w:sz w:val="24"/>
          <w:szCs w:val="24"/>
          <w:lang w:eastAsia="en-GB"/>
        </w:rPr>
      </w:pPr>
      <w:r>
        <w:rPr>
          <w:sz w:val="24"/>
          <w:szCs w:val="24"/>
        </w:rPr>
        <w:t xml:space="preserve">He wanted to try being chaste for a while and see if he could make it. He knew he needed God’s help but wanted to see if he could make it. It is a form of prayer he offered. These types of prayers were common in his life. </w:t>
      </w:r>
    </w:p>
    <w:p w:rsidR="00B82B2F" w:rsidRPr="00AB78F9" w:rsidRDefault="00B82B2F" w:rsidP="00B82B2F">
      <w:pPr>
        <w:pStyle w:val="ListParagraph"/>
        <w:numPr>
          <w:ilvl w:val="0"/>
          <w:numId w:val="1"/>
        </w:numPr>
        <w:spacing w:line="480" w:lineRule="auto"/>
        <w:rPr>
          <w:rFonts w:eastAsia="Times New Roman"/>
          <w:b/>
          <w:sz w:val="24"/>
          <w:szCs w:val="24"/>
          <w:lang w:eastAsia="en-GB"/>
        </w:rPr>
      </w:pPr>
      <w:r w:rsidRPr="00AB78F9">
        <w:rPr>
          <w:b/>
          <w:sz w:val="24"/>
          <w:szCs w:val="24"/>
        </w:rPr>
        <w:t>“My love of you, O Lord, is not some vague feeling: it i</w:t>
      </w:r>
      <w:r w:rsidR="003C08A3">
        <w:rPr>
          <w:b/>
          <w:sz w:val="24"/>
          <w:szCs w:val="24"/>
        </w:rPr>
        <w:t>s positive and certain</w:t>
      </w:r>
      <w:r w:rsidRPr="00AB78F9">
        <w:rPr>
          <w:b/>
          <w:sz w:val="24"/>
          <w:szCs w:val="24"/>
        </w:rPr>
        <w:t>”</w:t>
      </w:r>
      <w:r w:rsidR="003C08A3" w:rsidRPr="003C08A3">
        <w:t xml:space="preserve"> </w:t>
      </w:r>
      <w:r w:rsidR="003C08A3">
        <w:t>(</w:t>
      </w:r>
      <w:r w:rsidR="003C08A3">
        <w:rPr>
          <w:rFonts w:eastAsia="Times New Roman"/>
          <w:b/>
          <w:sz w:val="24"/>
          <w:szCs w:val="24"/>
          <w:lang w:eastAsia="en-GB"/>
        </w:rPr>
        <w:t xml:space="preserve">Miles, </w:t>
      </w:r>
      <w:r w:rsidR="003C08A3" w:rsidRPr="003C08A3">
        <w:rPr>
          <w:rFonts w:eastAsia="Times New Roman"/>
          <w:b/>
          <w:sz w:val="24"/>
          <w:szCs w:val="24"/>
          <w:lang w:eastAsia="en-GB"/>
        </w:rPr>
        <w:t>1983)</w:t>
      </w:r>
      <w:r w:rsidR="003C08A3">
        <w:rPr>
          <w:rFonts w:eastAsia="Times New Roman"/>
          <w:b/>
          <w:sz w:val="24"/>
          <w:szCs w:val="24"/>
          <w:lang w:eastAsia="en-GB"/>
        </w:rPr>
        <w:t xml:space="preserve">. </w:t>
      </w:r>
    </w:p>
    <w:p w:rsidR="00C8434C" w:rsidRPr="00B82B2F" w:rsidRDefault="00C8434C" w:rsidP="00C8434C">
      <w:pPr>
        <w:pStyle w:val="ListParagraph"/>
        <w:spacing w:line="480" w:lineRule="auto"/>
        <w:rPr>
          <w:rFonts w:eastAsia="Times New Roman"/>
          <w:sz w:val="24"/>
          <w:szCs w:val="24"/>
          <w:lang w:eastAsia="en-GB"/>
        </w:rPr>
      </w:pPr>
      <w:r>
        <w:rPr>
          <w:sz w:val="24"/>
          <w:szCs w:val="24"/>
        </w:rPr>
        <w:lastRenderedPageBreak/>
        <w:t xml:space="preserve">He used this quote to show God that he was sure that he loved him. It was on thing he was sure about. He tried to teach this by urging people to believe in God and lead moral and chaste lives. </w:t>
      </w:r>
    </w:p>
    <w:p w:rsidR="00B82B2F" w:rsidRPr="00AB78F9" w:rsidRDefault="00B82B2F" w:rsidP="00B82B2F">
      <w:pPr>
        <w:pStyle w:val="ListParagraph"/>
        <w:numPr>
          <w:ilvl w:val="0"/>
          <w:numId w:val="1"/>
        </w:numPr>
        <w:spacing w:line="480" w:lineRule="auto"/>
        <w:rPr>
          <w:rFonts w:eastAsia="Times New Roman"/>
          <w:b/>
          <w:sz w:val="24"/>
          <w:szCs w:val="24"/>
          <w:lang w:eastAsia="en-GB"/>
        </w:rPr>
      </w:pPr>
      <w:r w:rsidRPr="00AB78F9">
        <w:rPr>
          <w:b/>
          <w:sz w:val="24"/>
          <w:szCs w:val="24"/>
        </w:rPr>
        <w:t xml:space="preserve">“Happiness is to rejoice in you and for you and because of you. This is true happiness and there is no other. Those who think that there is another kind of happiness look for joy elsewhere, but theirs </w:t>
      </w:r>
      <w:proofErr w:type="gramStart"/>
      <w:r w:rsidRPr="00AB78F9">
        <w:rPr>
          <w:b/>
          <w:sz w:val="24"/>
          <w:szCs w:val="24"/>
        </w:rPr>
        <w:t>is</w:t>
      </w:r>
      <w:proofErr w:type="gramEnd"/>
      <w:r w:rsidRPr="00AB78F9">
        <w:rPr>
          <w:b/>
          <w:sz w:val="24"/>
          <w:szCs w:val="24"/>
        </w:rPr>
        <w:t xml:space="preserve"> not true joy</w:t>
      </w:r>
      <w:r w:rsidR="003C08A3">
        <w:rPr>
          <w:b/>
          <w:sz w:val="24"/>
          <w:szCs w:val="24"/>
        </w:rPr>
        <w:t xml:space="preserve">” </w:t>
      </w:r>
      <w:r w:rsidR="003C08A3">
        <w:t>(</w:t>
      </w:r>
      <w:r w:rsidR="003C08A3">
        <w:rPr>
          <w:rFonts w:eastAsia="Times New Roman"/>
          <w:b/>
          <w:sz w:val="24"/>
          <w:szCs w:val="24"/>
          <w:lang w:eastAsia="en-GB"/>
        </w:rPr>
        <w:t xml:space="preserve">Miles, </w:t>
      </w:r>
      <w:r w:rsidR="003C08A3" w:rsidRPr="003C08A3">
        <w:rPr>
          <w:rFonts w:eastAsia="Times New Roman"/>
          <w:b/>
          <w:sz w:val="24"/>
          <w:szCs w:val="24"/>
          <w:lang w:eastAsia="en-GB"/>
        </w:rPr>
        <w:t>1983)</w:t>
      </w:r>
      <w:r w:rsidRPr="00AB78F9">
        <w:rPr>
          <w:b/>
          <w:sz w:val="24"/>
          <w:szCs w:val="24"/>
        </w:rPr>
        <w:t>.</w:t>
      </w:r>
    </w:p>
    <w:p w:rsidR="00AB78F9" w:rsidRPr="00B82B2F" w:rsidRDefault="00AB78F9" w:rsidP="00AB78F9">
      <w:pPr>
        <w:pStyle w:val="ListParagraph"/>
        <w:spacing w:line="480" w:lineRule="auto"/>
        <w:rPr>
          <w:rFonts w:eastAsia="Times New Roman"/>
          <w:sz w:val="24"/>
          <w:szCs w:val="24"/>
          <w:lang w:eastAsia="en-GB"/>
        </w:rPr>
      </w:pPr>
      <w:r>
        <w:rPr>
          <w:sz w:val="24"/>
          <w:szCs w:val="24"/>
        </w:rPr>
        <w:t xml:space="preserve">This quote meant true happiness could only be got in God. He used it to revoke the other forms of happiness because according to him, the other forms were not true happiness. St. Augustine spent all his life trying to be happy in the lord. All his teachings show how important God is. </w:t>
      </w:r>
    </w:p>
    <w:p w:rsidR="00B82B2F" w:rsidRPr="00AB78F9" w:rsidRDefault="003C08A3" w:rsidP="00B82B2F">
      <w:pPr>
        <w:pStyle w:val="ListParagraph"/>
        <w:numPr>
          <w:ilvl w:val="0"/>
          <w:numId w:val="1"/>
        </w:numPr>
        <w:spacing w:line="480" w:lineRule="auto"/>
        <w:rPr>
          <w:rFonts w:eastAsia="Times New Roman"/>
          <w:b/>
          <w:sz w:val="24"/>
          <w:szCs w:val="24"/>
          <w:lang w:eastAsia="en-GB"/>
        </w:rPr>
      </w:pPr>
      <w:r>
        <w:rPr>
          <w:b/>
          <w:sz w:val="24"/>
          <w:szCs w:val="24"/>
        </w:rPr>
        <w:t>“</w:t>
      </w:r>
      <w:r w:rsidR="00B82B2F" w:rsidRPr="00AB78F9">
        <w:rPr>
          <w:b/>
          <w:sz w:val="24"/>
          <w:szCs w:val="24"/>
        </w:rPr>
        <w:t>I have known many men who wished to deceive, but</w:t>
      </w:r>
      <w:r>
        <w:rPr>
          <w:b/>
          <w:sz w:val="24"/>
          <w:szCs w:val="24"/>
        </w:rPr>
        <w:t xml:space="preserve"> none who wished to be deceived</w:t>
      </w:r>
      <w:r w:rsidR="00B82B2F" w:rsidRPr="00AB78F9">
        <w:rPr>
          <w:b/>
          <w:sz w:val="24"/>
          <w:szCs w:val="24"/>
        </w:rPr>
        <w:t>”</w:t>
      </w:r>
      <w:r w:rsidRPr="003C08A3">
        <w:t xml:space="preserve"> </w:t>
      </w:r>
      <w:r>
        <w:t>(</w:t>
      </w:r>
      <w:r>
        <w:rPr>
          <w:rFonts w:eastAsia="Times New Roman"/>
          <w:b/>
          <w:sz w:val="24"/>
          <w:szCs w:val="24"/>
          <w:lang w:eastAsia="en-GB"/>
        </w:rPr>
        <w:t xml:space="preserve">Miles, </w:t>
      </w:r>
      <w:r w:rsidRPr="003C08A3">
        <w:rPr>
          <w:rFonts w:eastAsia="Times New Roman"/>
          <w:b/>
          <w:sz w:val="24"/>
          <w:szCs w:val="24"/>
          <w:lang w:eastAsia="en-GB"/>
        </w:rPr>
        <w:t>1983)</w:t>
      </w:r>
      <w:r>
        <w:rPr>
          <w:rFonts w:eastAsia="Times New Roman"/>
          <w:b/>
          <w:sz w:val="24"/>
          <w:szCs w:val="24"/>
          <w:lang w:eastAsia="en-GB"/>
        </w:rPr>
        <w:t xml:space="preserve">. </w:t>
      </w:r>
    </w:p>
    <w:p w:rsidR="00AB78F9" w:rsidRPr="00B82B2F" w:rsidRDefault="00AB78F9" w:rsidP="00AB78F9">
      <w:pPr>
        <w:pStyle w:val="ListParagraph"/>
        <w:spacing w:line="480" w:lineRule="auto"/>
        <w:rPr>
          <w:rFonts w:eastAsia="Times New Roman"/>
          <w:sz w:val="24"/>
          <w:szCs w:val="24"/>
          <w:lang w:eastAsia="en-GB"/>
        </w:rPr>
      </w:pPr>
      <w:r>
        <w:rPr>
          <w:sz w:val="24"/>
          <w:szCs w:val="24"/>
        </w:rPr>
        <w:t>This quote was mean for liars, who like lying and will never approve being lied to.</w:t>
      </w:r>
    </w:p>
    <w:p w:rsidR="00B82B2F" w:rsidRPr="00AB78F9" w:rsidRDefault="00B82B2F" w:rsidP="00B82B2F">
      <w:pPr>
        <w:pStyle w:val="ListParagraph"/>
        <w:numPr>
          <w:ilvl w:val="0"/>
          <w:numId w:val="1"/>
        </w:numPr>
        <w:spacing w:line="480" w:lineRule="auto"/>
        <w:rPr>
          <w:rFonts w:eastAsia="Times New Roman"/>
          <w:b/>
          <w:sz w:val="24"/>
          <w:szCs w:val="24"/>
          <w:lang w:eastAsia="en-GB"/>
        </w:rPr>
      </w:pPr>
      <w:r w:rsidRPr="00AB78F9">
        <w:rPr>
          <w:b/>
          <w:sz w:val="24"/>
          <w:szCs w:val="24"/>
        </w:rPr>
        <w:t>“Men love the truth when it bathes them in its light: they ha</w:t>
      </w:r>
      <w:r w:rsidR="003C08A3">
        <w:rPr>
          <w:b/>
          <w:sz w:val="24"/>
          <w:szCs w:val="24"/>
        </w:rPr>
        <w:t>te it when it proves them wrong</w:t>
      </w:r>
      <w:r w:rsidRPr="00AB78F9">
        <w:rPr>
          <w:b/>
          <w:sz w:val="24"/>
          <w:szCs w:val="24"/>
        </w:rPr>
        <w:t>”</w:t>
      </w:r>
      <w:r w:rsidR="003C08A3" w:rsidRPr="003C08A3">
        <w:t xml:space="preserve"> </w:t>
      </w:r>
      <w:r w:rsidR="003C08A3">
        <w:t>(</w:t>
      </w:r>
      <w:r w:rsidR="003C08A3">
        <w:rPr>
          <w:rFonts w:eastAsia="Times New Roman"/>
          <w:b/>
          <w:sz w:val="24"/>
          <w:szCs w:val="24"/>
          <w:lang w:eastAsia="en-GB"/>
        </w:rPr>
        <w:t xml:space="preserve">Miles, </w:t>
      </w:r>
      <w:r w:rsidR="003C08A3" w:rsidRPr="003C08A3">
        <w:rPr>
          <w:rFonts w:eastAsia="Times New Roman"/>
          <w:b/>
          <w:sz w:val="24"/>
          <w:szCs w:val="24"/>
          <w:lang w:eastAsia="en-GB"/>
        </w:rPr>
        <w:t>1983)</w:t>
      </w:r>
      <w:r w:rsidR="003C08A3">
        <w:rPr>
          <w:rFonts w:eastAsia="Times New Roman"/>
          <w:b/>
          <w:sz w:val="24"/>
          <w:szCs w:val="24"/>
          <w:lang w:eastAsia="en-GB"/>
        </w:rPr>
        <w:t xml:space="preserve">. </w:t>
      </w:r>
    </w:p>
    <w:p w:rsidR="00AB78F9" w:rsidRPr="00B82B2F" w:rsidRDefault="00AB78F9" w:rsidP="00AB78F9">
      <w:pPr>
        <w:pStyle w:val="ListParagraph"/>
        <w:spacing w:line="480" w:lineRule="auto"/>
        <w:rPr>
          <w:rFonts w:eastAsia="Times New Roman"/>
          <w:sz w:val="24"/>
          <w:szCs w:val="24"/>
          <w:lang w:eastAsia="en-GB"/>
        </w:rPr>
      </w:pPr>
      <w:r>
        <w:rPr>
          <w:sz w:val="24"/>
          <w:szCs w:val="24"/>
        </w:rPr>
        <w:t xml:space="preserve">This quote referred to how people prefer good news only and act disinterested when the news </w:t>
      </w:r>
      <w:bookmarkStart w:id="0" w:name="_GoBack"/>
      <w:bookmarkEnd w:id="0"/>
      <w:r w:rsidR="003C08A3">
        <w:rPr>
          <w:sz w:val="24"/>
          <w:szCs w:val="24"/>
        </w:rPr>
        <w:t>doesn’t</w:t>
      </w:r>
      <w:r>
        <w:rPr>
          <w:sz w:val="24"/>
          <w:szCs w:val="24"/>
        </w:rPr>
        <w:t xml:space="preserve"> favour them. He used it because of religious life and how people try to lead righteous lives. </w:t>
      </w:r>
    </w:p>
    <w:p w:rsidR="00C63D5F" w:rsidRPr="00B82B2F" w:rsidRDefault="00C63D5F" w:rsidP="00B82B2F">
      <w:pPr>
        <w:spacing w:line="480" w:lineRule="auto"/>
        <w:rPr>
          <w:sz w:val="24"/>
          <w:szCs w:val="24"/>
        </w:rPr>
      </w:pPr>
    </w:p>
    <w:p w:rsidR="00B82B2F" w:rsidRDefault="00B82B2F" w:rsidP="00B82B2F">
      <w:pPr>
        <w:spacing w:line="480" w:lineRule="auto"/>
        <w:rPr>
          <w:sz w:val="24"/>
          <w:szCs w:val="24"/>
        </w:rPr>
      </w:pPr>
    </w:p>
    <w:p w:rsidR="009B48F1" w:rsidRDefault="009B48F1" w:rsidP="00B82B2F">
      <w:pPr>
        <w:spacing w:line="480" w:lineRule="auto"/>
        <w:rPr>
          <w:sz w:val="24"/>
          <w:szCs w:val="24"/>
        </w:rPr>
      </w:pPr>
    </w:p>
    <w:p w:rsidR="009B48F1" w:rsidRDefault="009B48F1" w:rsidP="00B82B2F">
      <w:pPr>
        <w:spacing w:line="480" w:lineRule="auto"/>
        <w:rPr>
          <w:sz w:val="24"/>
          <w:szCs w:val="24"/>
        </w:rPr>
      </w:pPr>
    </w:p>
    <w:p w:rsidR="009B48F1" w:rsidRDefault="009B48F1" w:rsidP="00B82B2F">
      <w:pPr>
        <w:spacing w:line="480" w:lineRule="auto"/>
        <w:rPr>
          <w:sz w:val="24"/>
          <w:szCs w:val="24"/>
        </w:rPr>
      </w:pPr>
    </w:p>
    <w:p w:rsidR="009B48F1" w:rsidRDefault="009B48F1" w:rsidP="00B82B2F">
      <w:pPr>
        <w:spacing w:line="480" w:lineRule="auto"/>
        <w:rPr>
          <w:sz w:val="24"/>
          <w:szCs w:val="24"/>
        </w:rPr>
      </w:pPr>
    </w:p>
    <w:p w:rsidR="009B48F1" w:rsidRDefault="009B48F1" w:rsidP="009B48F1">
      <w:pPr>
        <w:spacing w:line="480" w:lineRule="auto"/>
        <w:jc w:val="center"/>
        <w:rPr>
          <w:sz w:val="24"/>
          <w:szCs w:val="24"/>
        </w:rPr>
      </w:pPr>
      <w:r>
        <w:rPr>
          <w:sz w:val="24"/>
          <w:szCs w:val="24"/>
        </w:rPr>
        <w:t>Reference</w:t>
      </w:r>
    </w:p>
    <w:p w:rsidR="009B48F1" w:rsidRPr="00B82B2F" w:rsidRDefault="009B48F1" w:rsidP="009B48F1">
      <w:pPr>
        <w:spacing w:line="480" w:lineRule="auto"/>
        <w:ind w:left="720" w:hanging="720"/>
        <w:rPr>
          <w:sz w:val="24"/>
          <w:szCs w:val="24"/>
        </w:rPr>
      </w:pPr>
      <w:r>
        <w:t xml:space="preserve">Miles, M. (1983). Vision: The Eye of the Body and the Eye of the Mind in Saint Augustine's" De </w:t>
      </w:r>
      <w:proofErr w:type="spellStart"/>
      <w:r>
        <w:t>trinitate</w:t>
      </w:r>
      <w:proofErr w:type="spellEnd"/>
      <w:r>
        <w:t xml:space="preserve">" and" Confessions". </w:t>
      </w:r>
      <w:r>
        <w:rPr>
          <w:i/>
          <w:iCs/>
        </w:rPr>
        <w:t>The Journal of Religion</w:t>
      </w:r>
      <w:r>
        <w:t xml:space="preserve">, </w:t>
      </w:r>
      <w:r>
        <w:rPr>
          <w:i/>
          <w:iCs/>
        </w:rPr>
        <w:t>63</w:t>
      </w:r>
      <w:r>
        <w:t>(2), 125-142.</w:t>
      </w:r>
    </w:p>
    <w:sectPr w:rsidR="009B48F1" w:rsidRPr="00B82B2F" w:rsidSect="0077528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5595" w:rsidRDefault="00175595" w:rsidP="0077528F">
      <w:pPr>
        <w:spacing w:after="0" w:line="240" w:lineRule="auto"/>
      </w:pPr>
      <w:r>
        <w:separator/>
      </w:r>
    </w:p>
  </w:endnote>
  <w:endnote w:type="continuationSeparator" w:id="0">
    <w:p w:rsidR="00175595" w:rsidRDefault="00175595" w:rsidP="00775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5595" w:rsidRDefault="00175595" w:rsidP="0077528F">
      <w:pPr>
        <w:spacing w:after="0" w:line="240" w:lineRule="auto"/>
      </w:pPr>
      <w:r>
        <w:separator/>
      </w:r>
    </w:p>
  </w:footnote>
  <w:footnote w:type="continuationSeparator" w:id="0">
    <w:p w:rsidR="00175595" w:rsidRDefault="00175595" w:rsidP="007752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28F" w:rsidRDefault="0077528F">
    <w:pPr>
      <w:pStyle w:val="Header"/>
    </w:pPr>
    <w:r>
      <w:t xml:space="preserve">THEOLOGICAL CONCEPTS                                                                                                                  </w:t>
    </w:r>
    <w:r>
      <w:fldChar w:fldCharType="begin"/>
    </w:r>
    <w:r>
      <w:instrText xml:space="preserve"> PAGE   \* MERGEFORMAT </w:instrText>
    </w:r>
    <w:r>
      <w:fldChar w:fldCharType="separate"/>
    </w:r>
    <w:r w:rsidR="003C08A3">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28F" w:rsidRDefault="0077528F">
    <w:pPr>
      <w:pStyle w:val="Header"/>
    </w:pPr>
    <w:r>
      <w:t xml:space="preserve">Running Head: THEOLOGICAL CONCEPTS                                                                             </w:t>
    </w:r>
    <w:r>
      <w:fldChar w:fldCharType="begin"/>
    </w:r>
    <w:r>
      <w:instrText xml:space="preserve"> PAGE   \* MERGEFORMAT </w:instrText>
    </w:r>
    <w:r>
      <w:fldChar w:fldCharType="separate"/>
    </w:r>
    <w:r w:rsidR="003C08A3">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711A4"/>
    <w:multiLevelType w:val="hybridMultilevel"/>
    <w:tmpl w:val="875EB8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B2F"/>
    <w:rsid w:val="00083283"/>
    <w:rsid w:val="00175595"/>
    <w:rsid w:val="002D7A41"/>
    <w:rsid w:val="002E2BD9"/>
    <w:rsid w:val="003234FD"/>
    <w:rsid w:val="00336E69"/>
    <w:rsid w:val="003C08A3"/>
    <w:rsid w:val="00466EE0"/>
    <w:rsid w:val="005A06F3"/>
    <w:rsid w:val="005C0853"/>
    <w:rsid w:val="006E1F1F"/>
    <w:rsid w:val="0077528F"/>
    <w:rsid w:val="007C2CA4"/>
    <w:rsid w:val="008774AD"/>
    <w:rsid w:val="00892A8B"/>
    <w:rsid w:val="00973E3A"/>
    <w:rsid w:val="00981427"/>
    <w:rsid w:val="009B48F1"/>
    <w:rsid w:val="00A829B6"/>
    <w:rsid w:val="00AB78F9"/>
    <w:rsid w:val="00B82B2F"/>
    <w:rsid w:val="00C00BFF"/>
    <w:rsid w:val="00C63D5F"/>
    <w:rsid w:val="00C8434C"/>
    <w:rsid w:val="00CC21DF"/>
    <w:rsid w:val="00D942E6"/>
    <w:rsid w:val="00E848D2"/>
    <w:rsid w:val="00E91AE5"/>
    <w:rsid w:val="00FB2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rPr>
      <w:lang w:val="en-GB"/>
    </w:rPr>
  </w:style>
  <w:style w:type="paragraph" w:styleId="Heading4">
    <w:name w:val="heading 4"/>
    <w:basedOn w:val="Normal"/>
    <w:link w:val="Heading4Char"/>
    <w:uiPriority w:val="9"/>
    <w:qFormat/>
    <w:rsid w:val="00B82B2F"/>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B82B2F"/>
    <w:rPr>
      <w:rFonts w:ascii="Times New Roman" w:eastAsia="Times New Roman" w:hAnsi="Times New Roman" w:cs="Times New Roman"/>
      <w:b/>
      <w:bCs/>
      <w:sz w:val="24"/>
      <w:szCs w:val="24"/>
      <w:lang w:val="en-GB" w:eastAsia="en-GB"/>
    </w:rPr>
  </w:style>
  <w:style w:type="paragraph" w:styleId="ListParagraph">
    <w:name w:val="List Paragraph"/>
    <w:basedOn w:val="Normal"/>
    <w:uiPriority w:val="34"/>
    <w:qFormat/>
    <w:rsid w:val="00B82B2F"/>
    <w:pPr>
      <w:ind w:left="720"/>
      <w:contextualSpacing/>
    </w:pPr>
  </w:style>
  <w:style w:type="paragraph" w:styleId="Header">
    <w:name w:val="header"/>
    <w:basedOn w:val="Normal"/>
    <w:link w:val="HeaderChar"/>
    <w:uiPriority w:val="99"/>
    <w:unhideWhenUsed/>
    <w:rsid w:val="007752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528F"/>
    <w:rPr>
      <w:lang w:val="en-GB"/>
    </w:rPr>
  </w:style>
  <w:style w:type="paragraph" w:styleId="Footer">
    <w:name w:val="footer"/>
    <w:basedOn w:val="Normal"/>
    <w:link w:val="FooterChar"/>
    <w:uiPriority w:val="99"/>
    <w:unhideWhenUsed/>
    <w:rsid w:val="007752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528F"/>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rPr>
      <w:lang w:val="en-GB"/>
    </w:rPr>
  </w:style>
  <w:style w:type="paragraph" w:styleId="Heading4">
    <w:name w:val="heading 4"/>
    <w:basedOn w:val="Normal"/>
    <w:link w:val="Heading4Char"/>
    <w:uiPriority w:val="9"/>
    <w:qFormat/>
    <w:rsid w:val="00B82B2F"/>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B82B2F"/>
    <w:rPr>
      <w:rFonts w:ascii="Times New Roman" w:eastAsia="Times New Roman" w:hAnsi="Times New Roman" w:cs="Times New Roman"/>
      <w:b/>
      <w:bCs/>
      <w:sz w:val="24"/>
      <w:szCs w:val="24"/>
      <w:lang w:val="en-GB" w:eastAsia="en-GB"/>
    </w:rPr>
  </w:style>
  <w:style w:type="paragraph" w:styleId="ListParagraph">
    <w:name w:val="List Paragraph"/>
    <w:basedOn w:val="Normal"/>
    <w:uiPriority w:val="34"/>
    <w:qFormat/>
    <w:rsid w:val="00B82B2F"/>
    <w:pPr>
      <w:ind w:left="720"/>
      <w:contextualSpacing/>
    </w:pPr>
  </w:style>
  <w:style w:type="paragraph" w:styleId="Header">
    <w:name w:val="header"/>
    <w:basedOn w:val="Normal"/>
    <w:link w:val="HeaderChar"/>
    <w:uiPriority w:val="99"/>
    <w:unhideWhenUsed/>
    <w:rsid w:val="007752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528F"/>
    <w:rPr>
      <w:lang w:val="en-GB"/>
    </w:rPr>
  </w:style>
  <w:style w:type="paragraph" w:styleId="Footer">
    <w:name w:val="footer"/>
    <w:basedOn w:val="Normal"/>
    <w:link w:val="FooterChar"/>
    <w:uiPriority w:val="99"/>
    <w:unhideWhenUsed/>
    <w:rsid w:val="007752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528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207812">
      <w:bodyDiv w:val="1"/>
      <w:marLeft w:val="0"/>
      <w:marRight w:val="0"/>
      <w:marTop w:val="0"/>
      <w:marBottom w:val="0"/>
      <w:divBdr>
        <w:top w:val="none" w:sz="0" w:space="0" w:color="auto"/>
        <w:left w:val="none" w:sz="0" w:space="0" w:color="auto"/>
        <w:bottom w:val="none" w:sz="0" w:space="0" w:color="auto"/>
        <w:right w:val="none" w:sz="0" w:space="0" w:color="auto"/>
      </w:divBdr>
    </w:div>
    <w:div w:id="470755537">
      <w:bodyDiv w:val="1"/>
      <w:marLeft w:val="0"/>
      <w:marRight w:val="0"/>
      <w:marTop w:val="0"/>
      <w:marBottom w:val="0"/>
      <w:divBdr>
        <w:top w:val="none" w:sz="0" w:space="0" w:color="auto"/>
        <w:left w:val="none" w:sz="0" w:space="0" w:color="auto"/>
        <w:bottom w:val="none" w:sz="0" w:space="0" w:color="auto"/>
        <w:right w:val="none" w:sz="0" w:space="0" w:color="auto"/>
      </w:divBdr>
    </w:div>
    <w:div w:id="523061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685</Words>
  <Characters>3907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vini</cp:lastModifiedBy>
  <cp:revision>2</cp:revision>
  <dcterms:created xsi:type="dcterms:W3CDTF">2018-04-17T11:57:00Z</dcterms:created>
  <dcterms:modified xsi:type="dcterms:W3CDTF">2018-04-17T11:57:00Z</dcterms:modified>
</cp:coreProperties>
</file>